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2D665C" w14:textId="77777777" w:rsidR="001218F4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24BCCC17" w14:textId="77777777" w:rsidR="001218F4" w:rsidRDefault="001218F4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8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2460"/>
        <w:gridCol w:w="6075"/>
      </w:tblGrid>
      <w:tr w:rsidR="001218F4" w14:paraId="46C1BEA2" w14:textId="77777777">
        <w:trPr>
          <w:trHeight w:val="545"/>
          <w:jc w:val="center"/>
        </w:trPr>
        <w:tc>
          <w:tcPr>
            <w:tcW w:w="1078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9EE51B6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1218F4" w14:paraId="22140864" w14:textId="77777777">
        <w:trPr>
          <w:trHeight w:val="444"/>
          <w:jc w:val="center"/>
        </w:trPr>
        <w:tc>
          <w:tcPr>
            <w:tcW w:w="47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1BB2F16" w14:textId="77777777" w:rsidR="001218F4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07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50A177D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1218F4" w14:paraId="06555BC5" w14:textId="77777777">
              <w:trPr>
                <w:trHeight w:val="333"/>
              </w:trPr>
              <w:tc>
                <w:tcPr>
                  <w:tcW w:w="3212" w:type="dxa"/>
                </w:tcPr>
                <w:p w14:paraId="7F33EE99" w14:textId="77777777" w:rsidR="001218F4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13AE5588" w14:textId="77777777" w:rsidR="001218F4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 " Fortalecimiento al desarrollo del deporte competitivo y de disciplinas urbanas en Santiago de Cali" BP -26005284.</w:t>
            </w:r>
          </w:p>
        </w:tc>
      </w:tr>
      <w:tr w:rsidR="001218F4" w14:paraId="3CFDC659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592B0D4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796A051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ao3in3p3ontb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4162.010.26.1.1653-2025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90FB1A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0F42CFA0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EAF1D1F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EFD1177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D93EEF3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1218F4" w14:paraId="7FC1C617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123DD75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7F38B0D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JHON HAMILSON GOMEZ VASQUEZ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52A3861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68E52B28" w14:textId="77777777">
        <w:trPr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7D94CED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6690194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14.637.396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56E70AB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2B1B0070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AB591F8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ADBB45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21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</w:rPr>
              <w:t>780</w:t>
            </w:r>
            <w:r>
              <w:rPr>
                <w:rFonts w:ascii="Arial" w:eastAsia="Arial" w:hAnsi="Arial" w:cs="Arial"/>
                <w:color w:val="000000"/>
              </w:rPr>
              <w:t>.000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F640A6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27E614E7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5ECA440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6603BE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27/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EAA575B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3D69B4B6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0BCA966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0BB92D6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>
              <w:rPr>
                <w:rFonts w:ascii="Arial" w:eastAsia="Arial" w:hAnsi="Arial" w:cs="Arial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FCDAFB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09CD29AA" w14:textId="77777777">
        <w:trPr>
          <w:trHeight w:val="333"/>
          <w:jc w:val="center"/>
        </w:trPr>
        <w:tc>
          <w:tcPr>
            <w:tcW w:w="4710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B4688AE" w14:textId="77777777" w:rsidR="001218F4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07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F63786" w14:textId="77777777" w:rsidR="001218F4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2FBD185A" w14:textId="77777777" w:rsidR="001218F4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45BF42A" w14:textId="77777777" w:rsidR="001218F4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proofErr w:type="gramStart"/>
            <w:r>
              <w:rPr>
                <w:rFonts w:ascii="Arial" w:eastAsia="Arial" w:hAnsi="Arial" w:cs="Arial"/>
              </w:rPr>
              <w:t>X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56B29CF7" w14:textId="77777777" w:rsidR="001218F4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1D3C81EE" w14:textId="77777777" w:rsidR="001218F4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355144E7" w14:textId="77777777" w:rsidR="001218F4" w:rsidRDefault="001218F4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218F4" w14:paraId="311C9E3A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06C6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1448D41" w14:textId="77777777" w:rsidR="001218F4" w:rsidRDefault="001218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1DEBE0B7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$2.178.000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D1887BF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48AC257F" w14:textId="77777777">
        <w:trPr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31EEEA04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947837" w14:textId="043212C6" w:rsidR="001218F4" w:rsidRDefault="001234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123409">
              <w:rPr>
                <w:rFonts w:ascii="Arial" w:eastAsia="Arial" w:hAnsi="Arial" w:cs="Arial"/>
                <w:color w:val="000000"/>
              </w:rPr>
              <w:t>1074849434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BD4AAE0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7ABFB2AA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0F2755FA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1A0D51" w14:textId="71115000" w:rsidR="001218F4" w:rsidRDefault="001234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123409">
              <w:rPr>
                <w:rFonts w:ascii="Arial" w:eastAsia="Arial" w:hAnsi="Arial" w:cs="Arial"/>
                <w:color w:val="000000"/>
              </w:rPr>
              <w:t>1698138197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97DD0CA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02D8FE36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2736296F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3E03C99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C81990B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1264D259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599D0E78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40FBEB" w14:textId="0ABF2558" w:rsidR="001218F4" w:rsidRDefault="0012340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13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ago</w:t>
            </w:r>
            <w:proofErr w:type="spellEnd"/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0D4D8C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26376BB7" w14:textId="77777777">
        <w:trPr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0E655AE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6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F71DAA3" w14:textId="76868508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Ju</w:t>
            </w:r>
            <w:r w:rsidR="00123409">
              <w:rPr>
                <w:rFonts w:ascii="Arial" w:eastAsia="Arial" w:hAnsi="Arial" w:cs="Arial"/>
                <w:color w:val="000000"/>
              </w:rPr>
              <w:t>l</w:t>
            </w:r>
            <w:r>
              <w:rPr>
                <w:rFonts w:ascii="Arial" w:eastAsia="Arial" w:hAnsi="Arial" w:cs="Arial"/>
                <w:color w:val="000000"/>
              </w:rPr>
              <w:t>io/2025</w:t>
            </w:r>
          </w:p>
        </w:tc>
        <w:tc>
          <w:tcPr>
            <w:tcW w:w="607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DD84AB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29FB2B53" w14:textId="77777777">
        <w:trPr>
          <w:trHeight w:val="1405"/>
          <w:jc w:val="center"/>
        </w:trPr>
        <w:tc>
          <w:tcPr>
            <w:tcW w:w="10785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372C0BEB" w14:textId="4DB197AC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123409">
              <w:rPr>
                <w:rFonts w:ascii="Arial" w:eastAsia="Arial" w:hAnsi="Arial" w:cs="Arial"/>
                <w:b/>
                <w:color w:val="000000"/>
              </w:rPr>
              <w:t>4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2FD2184E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1218F4" w14:paraId="2CF420A3" w14:textId="77777777">
        <w:trPr>
          <w:trHeight w:val="40"/>
          <w:jc w:val="center"/>
        </w:trPr>
        <w:tc>
          <w:tcPr>
            <w:tcW w:w="471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3B9D177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07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AA5928E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1218F4" w14:paraId="3F542504" w14:textId="77777777">
        <w:trPr>
          <w:trHeight w:val="1900"/>
          <w:jc w:val="center"/>
        </w:trPr>
        <w:tc>
          <w:tcPr>
            <w:tcW w:w="471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C94D8E5" w14:textId="77777777" w:rsidR="001218F4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Liderar el desarrollo, seguimiento y control de las estrategias, metodologías y lineamientos de las actividades del deporte competitivo, liderando acciones para la organización y desarrollo del deporte competitivo y demás actividades del proyecto, a través de la estructuración e implementación de las acciones, estrategias y proyecciones propias del programa, acorde al POAI (Plan Operativo Anual de Inversiones) y al Plan de Desarrollo.</w:t>
            </w:r>
          </w:p>
          <w:p w14:paraId="65518E33" w14:textId="77777777" w:rsidR="001218F4" w:rsidRDefault="001218F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4C91F89" w14:textId="77777777" w:rsidR="001218F4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2. Realizar los informes parciales y finales, recopilando y procesando la información producto de la gestión y ejecución del proyecto, respondiendo al cumplimiento de los indicadores.</w:t>
            </w:r>
          </w:p>
          <w:p w14:paraId="32CB788D" w14:textId="77777777" w:rsidR="001218F4" w:rsidRDefault="001218F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2DC9263" w14:textId="77777777" w:rsidR="001218F4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Desarrollar las actividades de carácter misional que permitan articulación con otras entidades públicas y privadas, tendientes a enriquecer la ejecución del programa.</w:t>
            </w:r>
          </w:p>
          <w:p w14:paraId="22E8BFA6" w14:textId="77777777" w:rsidR="001218F4" w:rsidRDefault="001218F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6197336" w14:textId="0FB3F2A3" w:rsidR="001218F4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 w:rsidR="00123409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Atender las inquietudes y/o requerimientos que presente el Distrito de Santiago de Cali, a través del supervisor del contrato, de los diferentes entes de control y de la comunidad, sobre el desarrollo y seguimiento del programa.</w:t>
            </w:r>
          </w:p>
          <w:p w14:paraId="0965AB59" w14:textId="77777777" w:rsidR="001218F4" w:rsidRDefault="001218F4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C6B28CF" w14:textId="77777777" w:rsidR="001218F4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Las </w:t>
            </w:r>
            <w:r>
              <w:rPr>
                <w:rFonts w:ascii="Arial" w:eastAsia="Arial" w:hAnsi="Arial" w:cs="Arial"/>
              </w:rPr>
              <w:t>demás</w:t>
            </w:r>
            <w:r>
              <w:rPr>
                <w:rFonts w:ascii="Arial" w:eastAsia="Arial" w:hAnsi="Arial" w:cs="Arial"/>
                <w:color w:val="000000"/>
              </w:rPr>
              <w:t xml:space="preserve"> relacionadas con el desarrollo del objeto contractual</w:t>
            </w:r>
          </w:p>
          <w:p w14:paraId="56095EDF" w14:textId="77777777" w:rsidR="001218F4" w:rsidRDefault="001218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7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328457" w14:textId="6C702774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</w:t>
            </w:r>
            <w:r w:rsidRPr="00123409">
              <w:rPr>
                <w:rFonts w:ascii="Arial" w:eastAsia="Arial" w:hAnsi="Arial" w:cs="Arial"/>
              </w:rPr>
              <w:t>N</w:t>
            </w:r>
            <w:r w:rsidRPr="00123409">
              <w:rPr>
                <w:rFonts w:ascii="Arial" w:eastAsia="Arial" w:hAnsi="Arial" w:cs="Arial"/>
              </w:rPr>
              <w:t>o reali</w:t>
            </w:r>
            <w:r w:rsidRPr="00123409">
              <w:rPr>
                <w:rFonts w:ascii="Arial" w:eastAsia="Arial" w:hAnsi="Arial" w:cs="Arial"/>
              </w:rPr>
              <w:t>cé</w:t>
            </w:r>
            <w:r w:rsidRPr="00123409">
              <w:rPr>
                <w:rFonts w:ascii="Arial" w:eastAsia="Arial" w:hAnsi="Arial" w:cs="Arial"/>
              </w:rPr>
              <w:t xml:space="preserve"> esta actividad en este período.</w:t>
            </w:r>
          </w:p>
          <w:p w14:paraId="7DE304D1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7D0DC059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7225018C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2F496898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2BCCD090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58A7799C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62AC58BD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74E8C888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452F246D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42B6AEFA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03D34E5C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13BAA9FE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650BC995" w14:textId="149AE7B5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2.</w:t>
            </w:r>
            <w:bookmarkStart w:id="1" w:name="_Hlk206018033"/>
            <w:r>
              <w:rPr>
                <w:rFonts w:ascii="Arial" w:eastAsia="Arial" w:hAnsi="Arial" w:cs="Arial"/>
              </w:rPr>
              <w:t>R</w:t>
            </w:r>
            <w:r w:rsidRPr="00123409">
              <w:rPr>
                <w:rFonts w:ascii="Arial" w:eastAsia="Arial" w:hAnsi="Arial" w:cs="Arial"/>
              </w:rPr>
              <w:t>eali</w:t>
            </w:r>
            <w:r>
              <w:rPr>
                <w:rFonts w:ascii="Arial" w:eastAsia="Arial" w:hAnsi="Arial" w:cs="Arial"/>
              </w:rPr>
              <w:t>cé</w:t>
            </w:r>
            <w:r w:rsidRPr="00123409">
              <w:rPr>
                <w:rFonts w:ascii="Arial" w:eastAsia="Arial" w:hAnsi="Arial" w:cs="Arial"/>
              </w:rPr>
              <w:t xml:space="preserve"> el informe técnico que documenta de forma clara todas las acciones ejecutadas durante el mes anterior, mostrando el alcance de las actividades, los resultados obtenidos y demás tareas desempeñadas en el ejercicio de </w:t>
            </w:r>
            <w:r w:rsidR="0014700C">
              <w:rPr>
                <w:rFonts w:ascii="Arial" w:eastAsia="Arial" w:hAnsi="Arial" w:cs="Arial"/>
              </w:rPr>
              <w:t>mi</w:t>
            </w:r>
            <w:r w:rsidRPr="00123409">
              <w:rPr>
                <w:rFonts w:ascii="Arial" w:eastAsia="Arial" w:hAnsi="Arial" w:cs="Arial"/>
              </w:rPr>
              <w:t xml:space="preserve"> función.</w:t>
            </w:r>
          </w:p>
          <w:bookmarkEnd w:id="1"/>
          <w:p w14:paraId="1151432D" w14:textId="77777777" w:rsidR="00123409" w:rsidRP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10413A04" w14:textId="26005821" w:rsidR="00123409" w:rsidRP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</w:t>
            </w:r>
            <w:bookmarkStart w:id="2" w:name="_Hlk206018058"/>
            <w:r>
              <w:rPr>
                <w:rFonts w:ascii="Arial" w:eastAsia="Arial" w:hAnsi="Arial" w:cs="Arial"/>
              </w:rPr>
              <w:t>A</w:t>
            </w:r>
            <w:r w:rsidRPr="00123409">
              <w:rPr>
                <w:rFonts w:ascii="Arial" w:eastAsia="Arial" w:hAnsi="Arial" w:cs="Arial"/>
              </w:rPr>
              <w:t>sist</w:t>
            </w:r>
            <w:r>
              <w:rPr>
                <w:rFonts w:ascii="Arial" w:eastAsia="Arial" w:hAnsi="Arial" w:cs="Arial"/>
              </w:rPr>
              <w:t>í</w:t>
            </w:r>
            <w:r w:rsidRPr="00123409">
              <w:rPr>
                <w:rFonts w:ascii="Arial" w:eastAsia="Arial" w:hAnsi="Arial" w:cs="Arial"/>
              </w:rPr>
              <w:t xml:space="preserve"> a mesa de trabajo con Corfecali para hacer un análisis de los compromisos acordados en las entregas de implementación, indumentaria y dotación, y revisar las metas alcanzadas que se tuvo en los juegos departamentales con relación a esto.</w:t>
            </w:r>
          </w:p>
          <w:bookmarkEnd w:id="2"/>
          <w:p w14:paraId="505C4338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315B599C" w14:textId="719AA14D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N</w:t>
            </w:r>
            <w:r w:rsidRPr="00123409">
              <w:rPr>
                <w:rFonts w:ascii="Arial" w:eastAsia="Arial" w:hAnsi="Arial" w:cs="Arial"/>
              </w:rPr>
              <w:t>o reali</w:t>
            </w:r>
            <w:r>
              <w:rPr>
                <w:rFonts w:ascii="Arial" w:eastAsia="Arial" w:hAnsi="Arial" w:cs="Arial"/>
              </w:rPr>
              <w:t>cé</w:t>
            </w:r>
            <w:r w:rsidRPr="00123409">
              <w:rPr>
                <w:rFonts w:ascii="Arial" w:eastAsia="Arial" w:hAnsi="Arial" w:cs="Arial"/>
              </w:rPr>
              <w:t xml:space="preserve"> esta actividad en este período.</w:t>
            </w:r>
          </w:p>
          <w:p w14:paraId="0F79B20A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3ABCBD4D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0B2B50F6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474CC862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6AC4EBFC" w14:textId="77777777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0BA02B70" w14:textId="77777777" w:rsidR="00123409" w:rsidRP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18898B51" w14:textId="74EE87A9" w:rsid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</w:t>
            </w:r>
            <w:bookmarkStart w:id="3" w:name="_Hlk206018088"/>
            <w:r w:rsidRPr="00123409">
              <w:rPr>
                <w:rFonts w:ascii="Arial" w:eastAsia="Arial" w:hAnsi="Arial" w:cs="Arial"/>
              </w:rPr>
              <w:t>Participé activamente en las sesiones de socialización con el equipo de trabajo, aportando retroalimentación y contribuyendo a la planificación de las jornadas de competencia de los Juegos Departamentales 2025.”</w:t>
            </w:r>
          </w:p>
          <w:p w14:paraId="7838F6DD" w14:textId="77777777" w:rsidR="00123409" w:rsidRP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6FB26D80" w14:textId="3C637632" w:rsidR="00123409" w:rsidRP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-Re</w:t>
            </w:r>
            <w:r w:rsidRPr="00123409">
              <w:rPr>
                <w:rFonts w:ascii="Arial" w:eastAsia="Arial" w:hAnsi="Arial" w:cs="Arial"/>
              </w:rPr>
              <w:t>ali</w:t>
            </w:r>
            <w:r>
              <w:rPr>
                <w:rFonts w:ascii="Arial" w:eastAsia="Arial" w:hAnsi="Arial" w:cs="Arial"/>
              </w:rPr>
              <w:t>cé</w:t>
            </w:r>
            <w:r w:rsidRPr="00123409">
              <w:rPr>
                <w:rFonts w:ascii="Arial" w:eastAsia="Arial" w:hAnsi="Arial" w:cs="Arial"/>
              </w:rPr>
              <w:t xml:space="preserve"> acompañamiento en los hoteles a las diferentes delegaciones del programa Cali Elite durante los juegos departamentales.</w:t>
            </w:r>
          </w:p>
          <w:p w14:paraId="2B1FC7DB" w14:textId="77777777" w:rsidR="00123409" w:rsidRPr="00123409" w:rsidRDefault="00123409" w:rsidP="00123409">
            <w:pPr>
              <w:jc w:val="both"/>
              <w:rPr>
                <w:rFonts w:ascii="Arial" w:eastAsia="Arial" w:hAnsi="Arial" w:cs="Arial"/>
              </w:rPr>
            </w:pPr>
          </w:p>
          <w:p w14:paraId="1DCA1D5C" w14:textId="62DCF335" w:rsidR="001218F4" w:rsidRDefault="00123409" w:rsidP="0012340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-A</w:t>
            </w:r>
            <w:r w:rsidRPr="00123409">
              <w:rPr>
                <w:rFonts w:ascii="Arial" w:eastAsia="Arial" w:hAnsi="Arial" w:cs="Arial"/>
              </w:rPr>
              <w:t>sist</w:t>
            </w:r>
            <w:r>
              <w:rPr>
                <w:rFonts w:ascii="Arial" w:eastAsia="Arial" w:hAnsi="Arial" w:cs="Arial"/>
              </w:rPr>
              <w:t>í</w:t>
            </w:r>
            <w:r w:rsidRPr="00123409">
              <w:rPr>
                <w:rFonts w:ascii="Arial" w:eastAsia="Arial" w:hAnsi="Arial" w:cs="Arial"/>
              </w:rPr>
              <w:t xml:space="preserve"> a las diferentes jornadas realizando acompañamiento en campo a las competencias de Cali Elite en los juegos departamentales, respaldando la labor y el compromiso del programa con las disciplinas participantes</w:t>
            </w:r>
            <w:r>
              <w:rPr>
                <w:rFonts w:ascii="Arial" w:eastAsia="Arial" w:hAnsi="Arial" w:cs="Arial"/>
              </w:rPr>
              <w:t xml:space="preserve"> y todo el equipo de trabajo.</w:t>
            </w:r>
          </w:p>
          <w:bookmarkEnd w:id="3"/>
          <w:p w14:paraId="7319C980" w14:textId="77777777" w:rsidR="001218F4" w:rsidRDefault="001218F4" w:rsidP="001234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57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218F4" w14:paraId="42AC02F0" w14:textId="77777777">
        <w:trPr>
          <w:trHeight w:val="1649"/>
          <w:jc w:val="center"/>
        </w:trPr>
        <w:tc>
          <w:tcPr>
            <w:tcW w:w="47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A1CEB7D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282D680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06BE043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5875C88" w14:textId="77777777" w:rsidR="001218F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44F5A05A" w14:textId="77777777" w:rsidR="001218F4" w:rsidRDefault="001218F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E157975" w14:textId="77777777" w:rsidR="001218F4" w:rsidRDefault="001218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8E15266" w14:textId="77777777" w:rsidR="001218F4" w:rsidRDefault="001218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22E52D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0BECC2F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16"/>
                <w:szCs w:val="16"/>
              </w:rPr>
              <w:t>https://drive.google.com/drive/folders/16B2j3yOwh-yBtWHh5NZ5WjXvKU6jVkBd</w:t>
            </w:r>
          </w:p>
        </w:tc>
      </w:tr>
      <w:tr w:rsidR="001218F4" w14:paraId="162A85A6" w14:textId="77777777">
        <w:trPr>
          <w:trHeight w:val="1649"/>
          <w:jc w:val="center"/>
        </w:trPr>
        <w:tc>
          <w:tcPr>
            <w:tcW w:w="47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BF97F30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D9131A7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1218F4" w14:paraId="5C1F8357" w14:textId="77777777">
        <w:trPr>
          <w:trHeight w:val="1649"/>
          <w:jc w:val="center"/>
        </w:trPr>
        <w:tc>
          <w:tcPr>
            <w:tcW w:w="47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55EAB2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FIRMA DEL PRESTADOR DEL SERVICIO:</w:t>
            </w:r>
          </w:p>
        </w:tc>
        <w:tc>
          <w:tcPr>
            <w:tcW w:w="60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319B41D" w14:textId="77777777" w:rsidR="001218F4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2CAADA93" wp14:editId="3190103F">
                  <wp:extent cx="1619250" cy="342900"/>
                  <wp:effectExtent l="0" t="0" r="0" b="0"/>
                  <wp:docPr id="35612277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342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18F4" w14:paraId="74090358" w14:textId="77777777">
        <w:trPr>
          <w:trHeight w:val="920"/>
          <w:jc w:val="center"/>
        </w:trPr>
        <w:tc>
          <w:tcPr>
            <w:tcW w:w="471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FFE9365" w14:textId="77777777" w:rsidR="001218F4" w:rsidRPr="0012340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123409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60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4696E06" w14:textId="013EE29E" w:rsidR="001218F4" w:rsidRPr="0012340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 w:rsidRPr="00123409">
              <w:rPr>
                <w:rFonts w:ascii="Arial" w:eastAsia="Arial" w:hAnsi="Arial" w:cs="Arial"/>
                <w:color w:val="000000"/>
              </w:rPr>
              <w:t>2</w:t>
            </w:r>
            <w:r w:rsidR="00123409" w:rsidRPr="00123409">
              <w:rPr>
                <w:rFonts w:ascii="Arial" w:eastAsia="Arial" w:hAnsi="Arial" w:cs="Arial"/>
                <w:color w:val="000000"/>
              </w:rPr>
              <w:t>6</w:t>
            </w:r>
            <w:r w:rsidRPr="00123409"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123409" w:rsidRPr="00123409">
              <w:rPr>
                <w:rFonts w:ascii="Arial" w:eastAsia="Arial" w:hAnsi="Arial" w:cs="Arial"/>
                <w:color w:val="000000"/>
              </w:rPr>
              <w:t>ago</w:t>
            </w:r>
            <w:proofErr w:type="spellEnd"/>
            <w:r w:rsidRPr="00123409">
              <w:rPr>
                <w:rFonts w:ascii="Arial" w:eastAsia="Arial" w:hAnsi="Arial" w:cs="Arial"/>
                <w:color w:val="000000"/>
              </w:rPr>
              <w:t>/2025</w:t>
            </w:r>
          </w:p>
          <w:p w14:paraId="7BAE97F8" w14:textId="77777777" w:rsidR="001218F4" w:rsidRPr="00123409" w:rsidRDefault="001218F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18D249B9" w14:textId="77777777" w:rsidR="001218F4" w:rsidRDefault="001218F4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1218F4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5662F055" w14:textId="77777777" w:rsidR="001218F4" w:rsidRDefault="001218F4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1218F4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AFC1E3" w14:textId="77777777" w:rsidR="000741EE" w:rsidRDefault="000741EE">
      <w:r>
        <w:separator/>
      </w:r>
    </w:p>
  </w:endnote>
  <w:endnote w:type="continuationSeparator" w:id="0">
    <w:p w14:paraId="561CBB3D" w14:textId="77777777" w:rsidR="000741EE" w:rsidRDefault="000741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2B58CA5-EDBA-437A-B0F4-C64A93115440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99969A85-D5DD-4799-B164-41DD6DC72BA7}"/>
    <w:embedItalic r:id="rId3" w:fontKey="{AABA8478-6350-4E01-9ECE-FBA6066B1F4B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4843941-4492-474B-A232-40D1304FBA36}"/>
    <w:embedItalic r:id="rId5" w:fontKey="{FE97B79B-B79F-4CAF-B93A-BBCA35751BF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F3B9095E-4CB3-4F82-940C-6D1B0E723E4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8F96E9C0-F07E-4FEC-AB8D-7A8B16931EC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B3E9BA9B-04F7-460C-87DC-ECDA0A7921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B9C7E0" w14:textId="77777777" w:rsidR="001218F4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23409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123409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A35AF19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88B19F1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E34F2" w14:textId="6CBE7C50" w:rsidR="001218F4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522AD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341ED3A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3367E39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BDB558" w14:textId="77777777" w:rsidR="000741EE" w:rsidRDefault="000741EE">
      <w:r>
        <w:separator/>
      </w:r>
    </w:p>
  </w:footnote>
  <w:footnote w:type="continuationSeparator" w:id="0">
    <w:p w14:paraId="0C74BC70" w14:textId="77777777" w:rsidR="000741EE" w:rsidRDefault="000741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9DE4D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56120AB6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7FF69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72E468C" w14:textId="77777777" w:rsidR="001218F4" w:rsidRDefault="001218F4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461EB7"/>
    <w:multiLevelType w:val="hybridMultilevel"/>
    <w:tmpl w:val="17E297E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960346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18F4"/>
    <w:rsid w:val="000741EE"/>
    <w:rsid w:val="001218F4"/>
    <w:rsid w:val="00123409"/>
    <w:rsid w:val="0014700C"/>
    <w:rsid w:val="00347AD7"/>
    <w:rsid w:val="00B529C6"/>
    <w:rsid w:val="00D522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7BB451"/>
  <w15:docId w15:val="{86F245A7-C56E-41E6-AE65-BFE2563A7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uiPriority w:val="1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3B0605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073AB6"/>
    <w:rPr>
      <w:color w:val="954F72" w:themeColor="followedHyperlink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2FD7HyKPsOzK8FhQb/pAxWZFbDw==">CgMxLjAyDmguYW8zaW4zcDNvbnRiOAByITFxRS04N0ZKOUp2aGxUaFdUcDFuWGJtWmxkcUdsTS1JNA==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619</Words>
  <Characters>3407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Santiago Lopez Rayo</cp:lastModifiedBy>
  <cp:revision>4</cp:revision>
  <cp:lastPrinted>2025-08-14T03:46:00Z</cp:lastPrinted>
  <dcterms:created xsi:type="dcterms:W3CDTF">2025-08-14T03:46:00Z</dcterms:created>
  <dcterms:modified xsi:type="dcterms:W3CDTF">2025-08-14T03:56:00Z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